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5A0679" w:rsidP="0094545A">
      <w:pPr>
        <w:pStyle w:val="Bezmezer"/>
        <w:jc w:val="center"/>
      </w:pPr>
      <w:r>
        <w:t>F</w:t>
      </w:r>
      <w:r w:rsidRPr="00BE0039">
        <w:t>K Rudíkov</w:t>
      </w:r>
      <w:r w:rsidR="00E07C2E" w:rsidRPr="00E07C2E">
        <w:t xml:space="preserve"> </w:t>
      </w:r>
      <w:r w:rsidR="00C65056">
        <w:t xml:space="preserve">- </w:t>
      </w:r>
      <w:r w:rsidR="00354149" w:rsidRPr="00354149">
        <w:t>Moravské Budějovice</w:t>
      </w:r>
      <w:r w:rsidR="00354149">
        <w:t xml:space="preserve"> </w:t>
      </w:r>
      <w:r w:rsidR="00BE0039">
        <w:t>(</w:t>
      </w:r>
      <w:r w:rsidR="00EF2E9C">
        <w:t>S</w:t>
      </w:r>
      <w:r w:rsidR="00354149">
        <w:t>O</w:t>
      </w:r>
      <w:r w:rsidR="001B38D2">
        <w:t xml:space="preserve">- </w:t>
      </w:r>
      <w:proofErr w:type="gramStart"/>
      <w:r w:rsidR="00F61107">
        <w:t>2</w:t>
      </w:r>
      <w:r w:rsidR="00354149">
        <w:t>7</w:t>
      </w:r>
      <w:r w:rsidR="00BE0039">
        <w:t>.</w:t>
      </w:r>
      <w:r w:rsidR="00D979FD">
        <w:t>0</w:t>
      </w:r>
      <w:r w:rsidR="00EF2E9C">
        <w:t>5</w:t>
      </w:r>
      <w:r w:rsidR="00BE0039">
        <w:t>.20</w:t>
      </w:r>
      <w:r w:rsidR="00365D9B">
        <w:t>2</w:t>
      </w:r>
      <w:r>
        <w:t>3</w:t>
      </w:r>
      <w:proofErr w:type="gramEnd"/>
      <w:r w:rsidR="004F3B06">
        <w:t xml:space="preserve"> – 1</w:t>
      </w:r>
      <w:r w:rsidR="00354149">
        <w:t>6</w:t>
      </w:r>
      <w:r w:rsidR="004F3B06">
        <w:t>:</w:t>
      </w:r>
      <w:r w:rsidR="00354149">
        <w:t>3</w:t>
      </w:r>
      <w:r w:rsidR="00F85EF9">
        <w:t>0</w:t>
      </w:r>
      <w:r w:rsidR="00BE0039">
        <w:t>)</w:t>
      </w:r>
      <w:r w:rsidR="004F3B06">
        <w:t xml:space="preserve"> (</w:t>
      </w:r>
      <w:r w:rsidR="00354149" w:rsidRPr="00354149">
        <w:t>2022610A3B2407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Výsledek (</w:t>
      </w:r>
      <w:r w:rsidR="00C65056">
        <w:rPr>
          <w:b/>
          <w:sz w:val="24"/>
          <w:szCs w:val="24"/>
        </w:rPr>
        <w:t xml:space="preserve"> </w:t>
      </w:r>
      <w:r w:rsidR="00354149">
        <w:rPr>
          <w:b/>
          <w:sz w:val="24"/>
          <w:szCs w:val="24"/>
        </w:rPr>
        <w:t>5</w:t>
      </w:r>
      <w:r w:rsidR="00F61107">
        <w:rPr>
          <w:b/>
          <w:sz w:val="24"/>
          <w:szCs w:val="24"/>
        </w:rPr>
        <w:t xml:space="preserve"> </w:t>
      </w:r>
      <w:r w:rsidR="001E6EC6">
        <w:rPr>
          <w:b/>
          <w:sz w:val="24"/>
          <w:szCs w:val="24"/>
        </w:rPr>
        <w:t>:</w:t>
      </w:r>
      <w:r w:rsidR="00284876">
        <w:rPr>
          <w:b/>
          <w:sz w:val="24"/>
          <w:szCs w:val="24"/>
        </w:rPr>
        <w:t xml:space="preserve"> </w:t>
      </w:r>
      <w:r w:rsidR="00354149">
        <w:rPr>
          <w:b/>
          <w:sz w:val="24"/>
          <w:szCs w:val="24"/>
        </w:rPr>
        <w:t>0</w:t>
      </w:r>
      <w:r w:rsidR="00C65056">
        <w:rPr>
          <w:b/>
          <w:sz w:val="24"/>
          <w:szCs w:val="24"/>
        </w:rPr>
        <w:t xml:space="preserve"> </w:t>
      </w:r>
      <w:r w:rsidR="00B64281">
        <w:rPr>
          <w:b/>
          <w:sz w:val="24"/>
          <w:szCs w:val="24"/>
        </w:rPr>
        <w:t xml:space="preserve"> </w:t>
      </w:r>
      <w:r w:rsidR="003C7228">
        <w:rPr>
          <w:b/>
          <w:sz w:val="24"/>
          <w:szCs w:val="24"/>
        </w:rPr>
        <w:t>) (Poločas</w:t>
      </w:r>
      <w:proofErr w:type="gramEnd"/>
      <w:r w:rsidR="003C7228">
        <w:rPr>
          <w:b/>
          <w:sz w:val="24"/>
          <w:szCs w:val="24"/>
        </w:rPr>
        <w:t xml:space="preserve"> </w:t>
      </w:r>
      <w:r w:rsidR="00284876">
        <w:rPr>
          <w:b/>
          <w:sz w:val="24"/>
          <w:szCs w:val="24"/>
        </w:rPr>
        <w:t xml:space="preserve"> </w:t>
      </w:r>
      <w:r w:rsidR="00354149">
        <w:rPr>
          <w:b/>
          <w:sz w:val="24"/>
          <w:szCs w:val="24"/>
        </w:rPr>
        <w:t>3</w:t>
      </w:r>
      <w:r w:rsidR="002848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84876">
        <w:rPr>
          <w:b/>
          <w:sz w:val="24"/>
          <w:szCs w:val="24"/>
        </w:rPr>
        <w:t xml:space="preserve"> </w:t>
      </w:r>
      <w:r w:rsidR="00EF2E9C">
        <w:rPr>
          <w:b/>
          <w:sz w:val="24"/>
          <w:szCs w:val="24"/>
        </w:rPr>
        <w:t>0</w:t>
      </w:r>
      <w:r w:rsidR="00C650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354149">
        <w:rPr>
          <w:b/>
          <w:sz w:val="24"/>
          <w:szCs w:val="24"/>
        </w:rPr>
        <w:t>101</w:t>
      </w:r>
      <w:r w:rsidR="00284876">
        <w:rPr>
          <w:b/>
          <w:sz w:val="24"/>
          <w:szCs w:val="24"/>
        </w:rPr>
        <w:t xml:space="preserve">  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F61107" w:rsidRPr="00F61107" w:rsidRDefault="00284876" w:rsidP="00F61107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R </w:t>
      </w:r>
      <w:r w:rsidRPr="00284876">
        <w:rPr>
          <w:sz w:val="24"/>
          <w:szCs w:val="24"/>
        </w:rPr>
        <w:tab/>
      </w:r>
      <w:r w:rsidR="00354149" w:rsidRPr="00354149">
        <w:rPr>
          <w:sz w:val="24"/>
          <w:szCs w:val="24"/>
        </w:rPr>
        <w:t>89041553</w:t>
      </w:r>
      <w:r w:rsidR="00C65056" w:rsidRPr="00C65056">
        <w:rPr>
          <w:sz w:val="24"/>
          <w:szCs w:val="24"/>
        </w:rPr>
        <w:t xml:space="preserve"> - </w:t>
      </w:r>
      <w:r w:rsidR="00354149" w:rsidRPr="00354149">
        <w:rPr>
          <w:sz w:val="24"/>
          <w:szCs w:val="24"/>
        </w:rPr>
        <w:t>LIŠKA Zbyněk</w:t>
      </w:r>
    </w:p>
    <w:p w:rsidR="00284876" w:rsidRPr="00284876" w:rsidRDefault="00284876" w:rsidP="00284876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AR1 </w:t>
      </w:r>
      <w:r w:rsidRPr="00284876">
        <w:rPr>
          <w:sz w:val="24"/>
          <w:szCs w:val="24"/>
        </w:rPr>
        <w:tab/>
      </w:r>
      <w:r w:rsidR="00354149" w:rsidRPr="00354149">
        <w:rPr>
          <w:sz w:val="24"/>
          <w:szCs w:val="24"/>
        </w:rPr>
        <w:t>71070418</w:t>
      </w:r>
      <w:r w:rsidR="00C65056" w:rsidRPr="00C65056">
        <w:rPr>
          <w:sz w:val="24"/>
          <w:szCs w:val="24"/>
        </w:rPr>
        <w:t xml:space="preserve"> - </w:t>
      </w:r>
      <w:r w:rsidR="00354149" w:rsidRPr="00354149">
        <w:rPr>
          <w:sz w:val="24"/>
          <w:szCs w:val="24"/>
        </w:rPr>
        <w:t>SUCHÁNEK Miroslav</w:t>
      </w:r>
    </w:p>
    <w:p w:rsidR="00284876" w:rsidRDefault="00284876" w:rsidP="00284876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AR2 </w:t>
      </w:r>
      <w:r w:rsidRPr="00284876">
        <w:rPr>
          <w:sz w:val="24"/>
          <w:szCs w:val="24"/>
        </w:rPr>
        <w:tab/>
      </w:r>
      <w:r w:rsidR="00354149" w:rsidRPr="00354149">
        <w:rPr>
          <w:sz w:val="24"/>
          <w:szCs w:val="24"/>
        </w:rPr>
        <w:t>68030327</w:t>
      </w:r>
      <w:r w:rsidR="00C65056" w:rsidRPr="00C65056">
        <w:rPr>
          <w:sz w:val="24"/>
          <w:szCs w:val="24"/>
        </w:rPr>
        <w:t xml:space="preserve"> - </w:t>
      </w:r>
      <w:r w:rsidR="00354149" w:rsidRPr="00354149">
        <w:rPr>
          <w:sz w:val="24"/>
          <w:szCs w:val="24"/>
        </w:rPr>
        <w:t>VEJMĚLEK František</w:t>
      </w:r>
    </w:p>
    <w:p w:rsidR="005A0679" w:rsidRPr="005A0679" w:rsidRDefault="008E0177" w:rsidP="00284876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54149" w:rsidRDefault="00354149" w:rsidP="005A0679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7E6ECD" w:rsidP="00F12AE8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56976B6" wp14:editId="0D4E9DC4">
            <wp:extent cx="5087073" cy="274310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9118" cy="274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  <w:r w:rsidR="00F12AE8">
        <w:rPr>
          <w:noProof/>
          <w:lang w:eastAsia="cs-CZ"/>
        </w:rPr>
        <w:tab/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EE39C4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810EC3">
        <w:rPr>
          <w:sz w:val="24"/>
          <w:szCs w:val="24"/>
        </w:rPr>
        <w:t>2</w:t>
      </w:r>
      <w:r w:rsidR="00483B4A">
        <w:rPr>
          <w:sz w:val="24"/>
          <w:szCs w:val="24"/>
        </w:rPr>
        <w:t>/2</w:t>
      </w:r>
      <w:r w:rsidR="00EE39C4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EE39C4">
        <w:rPr>
          <w:sz w:val="24"/>
          <w:szCs w:val="24"/>
        </w:rPr>
        <w:t>7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206788">
        <w:rPr>
          <w:sz w:val="24"/>
          <w:szCs w:val="24"/>
        </w:rPr>
        <w:t>2</w:t>
      </w:r>
      <w:r w:rsidR="00EE39C4">
        <w:rPr>
          <w:sz w:val="24"/>
          <w:szCs w:val="24"/>
        </w:rPr>
        <w:t>6</w:t>
      </w:r>
      <w:r w:rsidR="00CF037B">
        <w:rPr>
          <w:sz w:val="24"/>
          <w:szCs w:val="24"/>
        </w:rPr>
        <w:t>,</w:t>
      </w:r>
      <w:r w:rsidR="00EE39C4">
        <w:rPr>
          <w:sz w:val="24"/>
          <w:szCs w:val="24"/>
        </w:rPr>
        <w:t>9</w:t>
      </w:r>
      <w:r w:rsidR="00483B4A">
        <w:rPr>
          <w:sz w:val="24"/>
          <w:szCs w:val="24"/>
        </w:rPr>
        <w:t>/</w:t>
      </w:r>
      <w:r w:rsidR="001E6EC6">
        <w:rPr>
          <w:sz w:val="24"/>
          <w:szCs w:val="24"/>
        </w:rPr>
        <w:t>2</w:t>
      </w:r>
      <w:r w:rsidR="00EE39C4">
        <w:rPr>
          <w:sz w:val="24"/>
          <w:szCs w:val="24"/>
        </w:rPr>
        <w:t>7</w:t>
      </w:r>
      <w:r w:rsidR="00ED593F">
        <w:rPr>
          <w:sz w:val="24"/>
          <w:szCs w:val="24"/>
        </w:rPr>
        <w:t>,</w:t>
      </w:r>
      <w:r w:rsidR="00EE39C4">
        <w:rPr>
          <w:sz w:val="24"/>
          <w:szCs w:val="24"/>
        </w:rPr>
        <w:t>0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4C3AFE" w:rsidP="00CC174B">
      <w:pPr>
        <w:spacing w:after="0"/>
        <w:jc w:val="both"/>
      </w:pPr>
      <w:r>
        <w:t>Doležal Lukáš</w:t>
      </w:r>
    </w:p>
    <w:p w:rsidR="00262423" w:rsidRDefault="00A5259E" w:rsidP="001F31D6">
      <w:pPr>
        <w:spacing w:after="0"/>
        <w:jc w:val="both"/>
      </w:pPr>
      <w:r>
        <w:t>Jura Lubomír</w:t>
      </w:r>
      <w:r w:rsidR="0039026B">
        <w:t>,</w:t>
      </w:r>
      <w:r w:rsidR="000417B1">
        <w:t xml:space="preserve"> </w:t>
      </w:r>
      <w:r w:rsidR="00517A41">
        <w:t>Havlín Martin</w:t>
      </w:r>
      <w:r w:rsidR="00206788">
        <w:t xml:space="preserve"> (</w:t>
      </w:r>
      <w:r w:rsidR="00E3504E">
        <w:t xml:space="preserve">44. branka na 2:0, 45. branka na 3:0, 82. branka na 5:0, </w:t>
      </w:r>
      <w:r w:rsidR="00EF2E9C">
        <w:t>8</w:t>
      </w:r>
      <w:r w:rsidR="00E3504E">
        <w:t>7</w:t>
      </w:r>
      <w:r w:rsidR="00EF2E9C">
        <w:t xml:space="preserve">. </w:t>
      </w:r>
      <w:r w:rsidR="00E3504E">
        <w:t xml:space="preserve">Klíma Tomáš), </w:t>
      </w:r>
      <w:r w:rsidR="00810EC3">
        <w:t xml:space="preserve">Trnka Jan, </w:t>
      </w:r>
      <w:r w:rsidR="004C3AFE">
        <w:t xml:space="preserve">Nožička </w:t>
      </w:r>
      <w:proofErr w:type="gramStart"/>
      <w:r w:rsidR="004C3AFE">
        <w:t>Lukáš (K)</w:t>
      </w:r>
      <w:r w:rsidR="00E3504E" w:rsidRPr="00E3504E">
        <w:t xml:space="preserve"> </w:t>
      </w:r>
      <w:r w:rsidR="00E3504E">
        <w:t>(71</w:t>
      </w:r>
      <w:proofErr w:type="gramEnd"/>
      <w:r w:rsidR="00E3504E">
        <w:t xml:space="preserve">. </w:t>
      </w:r>
      <w:proofErr w:type="spellStart"/>
      <w:r w:rsidR="00E3504E">
        <w:t>Smieško</w:t>
      </w:r>
      <w:proofErr w:type="spellEnd"/>
      <w:r w:rsidR="00E3504E">
        <w:t xml:space="preserve"> Petr)</w:t>
      </w:r>
      <w:r w:rsidR="004C3AFE">
        <w:t xml:space="preserve">, </w:t>
      </w:r>
      <w:proofErr w:type="spellStart"/>
      <w:r w:rsidR="00A97C4D">
        <w:t>Pažourek</w:t>
      </w:r>
      <w:proofErr w:type="spellEnd"/>
      <w:r w:rsidR="00A97C4D">
        <w:t xml:space="preserve"> Josef,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EF2E9C">
        <w:t>Skryja Martin</w:t>
      </w:r>
      <w:r w:rsidR="00E3504E">
        <w:t xml:space="preserve"> (4. branka na 1:0, 77. Dobrovolný Jan),</w:t>
      </w:r>
      <w:r w:rsidR="00EF2E9C">
        <w:t xml:space="preserve"> Malec Pavel</w:t>
      </w:r>
      <w:r w:rsidR="00E3504E">
        <w:t xml:space="preserve"> (46. branka na 4:0, 61. ŽK)</w:t>
      </w:r>
      <w:r w:rsidR="00EF2E9C">
        <w:t xml:space="preserve">, </w:t>
      </w:r>
      <w:r w:rsidR="00E3504E">
        <w:t xml:space="preserve">Kotačka Jan, </w:t>
      </w:r>
      <w:r w:rsidR="00810EC3">
        <w:t>Slaný Matěj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7E6ECD" w:rsidRDefault="007E6ECD" w:rsidP="007E6ECD">
      <w:pPr>
        <w:spacing w:after="0"/>
        <w:jc w:val="both"/>
      </w:pPr>
      <w:r>
        <w:t>Novák Miroslav</w:t>
      </w:r>
    </w:p>
    <w:p w:rsidR="00032272" w:rsidRDefault="007E6ECD" w:rsidP="00032272">
      <w:pPr>
        <w:spacing w:after="0"/>
        <w:jc w:val="both"/>
      </w:pPr>
      <w:r>
        <w:t>Novotný Vlastimil</w:t>
      </w:r>
      <w:r w:rsidR="00E3504E">
        <w:t>,</w:t>
      </w:r>
      <w:r>
        <w:t xml:space="preserve"> Benda Petr</w:t>
      </w:r>
      <w:r w:rsidR="00E3504E">
        <w:t>,</w:t>
      </w:r>
      <w:r>
        <w:t xml:space="preserve"> Čech Jan</w:t>
      </w:r>
      <w:r w:rsidR="00E3504E">
        <w:t>,</w:t>
      </w:r>
      <w:r>
        <w:t xml:space="preserve"> </w:t>
      </w:r>
      <w:proofErr w:type="spellStart"/>
      <w:r>
        <w:t>Premar</w:t>
      </w:r>
      <w:proofErr w:type="spellEnd"/>
      <w:r>
        <w:t xml:space="preserve"> Mario</w:t>
      </w:r>
      <w:r w:rsidR="00E3504E">
        <w:t>,</w:t>
      </w:r>
      <w:r>
        <w:t xml:space="preserve"> Benda Jan</w:t>
      </w:r>
      <w:r w:rsidR="00E3504E">
        <w:t>,</w:t>
      </w:r>
      <w:r>
        <w:t xml:space="preserve"> Neubauer Matouš </w:t>
      </w:r>
      <w:r w:rsidR="00E3504E">
        <w:t>(</w:t>
      </w:r>
      <w:r>
        <w:t>46</w:t>
      </w:r>
      <w:r w:rsidR="00E3504E">
        <w:t>. Pařízek Martin),</w:t>
      </w:r>
      <w:r>
        <w:t xml:space="preserve"> </w:t>
      </w:r>
      <w:proofErr w:type="spellStart"/>
      <w:r>
        <w:t>Premar</w:t>
      </w:r>
      <w:proofErr w:type="spellEnd"/>
      <w:r>
        <w:t xml:space="preserve"> </w:t>
      </w:r>
      <w:proofErr w:type="spellStart"/>
      <w:r>
        <w:t>Mateo</w:t>
      </w:r>
      <w:proofErr w:type="spellEnd"/>
      <w:r>
        <w:t xml:space="preserve"> </w:t>
      </w:r>
      <w:r w:rsidR="00A51BF9">
        <w:t xml:space="preserve">(36. ŽK, 46. Svoboda Kamil), </w:t>
      </w:r>
      <w:proofErr w:type="spellStart"/>
      <w:r>
        <w:t>Fedra</w:t>
      </w:r>
      <w:proofErr w:type="spellEnd"/>
      <w:r>
        <w:t xml:space="preserve"> Ondřej </w:t>
      </w:r>
      <w:r w:rsidR="00A51BF9">
        <w:t>(</w:t>
      </w:r>
      <w:r>
        <w:t>46</w:t>
      </w:r>
      <w:r w:rsidR="00A51BF9">
        <w:t>.</w:t>
      </w:r>
      <w:r>
        <w:t xml:space="preserve"> </w:t>
      </w:r>
      <w:r w:rsidR="00A51BF9">
        <w:t xml:space="preserve">Horecký Jan), </w:t>
      </w:r>
      <w:r>
        <w:t xml:space="preserve">Kosmák Josef </w:t>
      </w:r>
      <w:r w:rsidR="00A51BF9">
        <w:t>(</w:t>
      </w:r>
      <w:r>
        <w:t>57</w:t>
      </w:r>
      <w:r w:rsidR="00A51BF9">
        <w:t>.</w:t>
      </w:r>
      <w:r>
        <w:t xml:space="preserve"> </w:t>
      </w:r>
      <w:r w:rsidR="00A51BF9">
        <w:t xml:space="preserve">Kyzlink Tomáš), </w:t>
      </w:r>
      <w:proofErr w:type="spellStart"/>
      <w:r>
        <w:t>Stark</w:t>
      </w:r>
      <w:proofErr w:type="spellEnd"/>
      <w:r>
        <w:t xml:space="preserve"> </w:t>
      </w:r>
      <w:proofErr w:type="gramStart"/>
      <w:r>
        <w:t xml:space="preserve">Pavel (K) </w:t>
      </w:r>
      <w:r w:rsidR="00A51BF9">
        <w:t>(</w:t>
      </w:r>
      <w:r>
        <w:t>54</w:t>
      </w:r>
      <w:proofErr w:type="gramEnd"/>
      <w:r w:rsidR="00A51BF9">
        <w:t>.</w:t>
      </w:r>
      <w:r>
        <w:t xml:space="preserve"> </w:t>
      </w:r>
      <w:r w:rsidR="00032272">
        <w:t>ŽK)</w:t>
      </w:r>
    </w:p>
    <w:p w:rsidR="00C22A8C" w:rsidRDefault="00C22A8C" w:rsidP="001E1A97">
      <w:pPr>
        <w:spacing w:after="0"/>
        <w:jc w:val="both"/>
      </w:pPr>
    </w:p>
    <w:p w:rsidR="00664812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0B676F" w:rsidP="00664812">
      <w:pPr>
        <w:spacing w:after="0"/>
        <w:jc w:val="both"/>
      </w:pPr>
      <w:r>
        <w:t xml:space="preserve">Domácí byli aktivní hned od začátku zápasu a ujali se vedení hned ve 4. minutě, </w:t>
      </w:r>
      <w:proofErr w:type="spellStart"/>
      <w:r>
        <w:t>Pažourek</w:t>
      </w:r>
      <w:proofErr w:type="spellEnd"/>
      <w:r>
        <w:t xml:space="preserve"> zahrál rohový kop na hranici penalty, tam si na míč naskočil Skryja a hlavou poslal míč do sítě. V 11. minutě zahrával domácí Trnka trestný kop z cca 30 m, ale našel dobře postaveného brankáře Nováka a ten prudkou střelu vyboxoval. Ve 21. minutě nádherným centrem našel Malec Havlína a ten šel sám na brankáře hostů, výpad zakončil obstřelením brankáře, ale míč skončil na tyči. </w:t>
      </w:r>
      <w:r w:rsidR="003339D8">
        <w:t xml:space="preserve">Domácí polevili v tlaku, a hosty chvíli nechali hrát s míčem, ale do žádné vážné akce je nepustili. </w:t>
      </w:r>
      <w:r>
        <w:t xml:space="preserve">Ve 40. minutě sebral soupeři míč </w:t>
      </w:r>
      <w:proofErr w:type="spellStart"/>
      <w:r>
        <w:t>Pažourek</w:t>
      </w:r>
      <w:proofErr w:type="spellEnd"/>
      <w:r>
        <w:t>, poslal centr na levou stranu Trnkovi a ten s míčem doběhl k brankové čáře a dal centr do vápna, kde „lehce“ hlavou usměrňoval míč Havlín, ale ten skončil mimo bránu. Ve 42. minutě poslal „českou uličku“ Malec Skryj</w:t>
      </w:r>
      <w:r w:rsidR="00F8237A">
        <w:t>ovi</w:t>
      </w:r>
      <w:r>
        <w:t xml:space="preserve"> a ten v šanci sám na brankáře poslal míč mimo bránu. </w:t>
      </w:r>
      <w:r w:rsidR="00F8237A">
        <w:t xml:space="preserve">Ve 44. minutě zahrávali hosté rohový kop, domácí míč získal a Malec založil rychlý útok přihrávkou </w:t>
      </w:r>
      <w:proofErr w:type="spellStart"/>
      <w:r w:rsidR="00F8237A">
        <w:t>Pažourkovi</w:t>
      </w:r>
      <w:proofErr w:type="spellEnd"/>
      <w:r w:rsidR="00F8237A">
        <w:t xml:space="preserve"> na pravou stranu, ten si vzal míč na střed, k němu se stáhli oba stopeři a tím se uvolnil prostor Havlínovi, </w:t>
      </w:r>
      <w:proofErr w:type="spellStart"/>
      <w:r w:rsidR="00F8237A">
        <w:t>Pažourek</w:t>
      </w:r>
      <w:proofErr w:type="spellEnd"/>
      <w:r w:rsidR="00F8237A">
        <w:t xml:space="preserve"> mu poslal míč a ten šel opět sám na brankáře a tentokrát se nemýlil a zakončil střelou do sítě na vzdálenější síť. Hned o minutu později poslal centr za obranu hostí Malec, tam si zaběhl pro míč mezi dva obránce rychlík Trnka a doběhl s míčem do vápna, před vyběhnutým brankářem poslal míč zpětnou přihrávkou Skryjovi a ten z první střílel, míč ještě tečoval Havlín a ten skončil v</w:t>
      </w:r>
      <w:r w:rsidR="00117D64">
        <w:t> </w:t>
      </w:r>
      <w:r w:rsidR="00F8237A">
        <w:t>síti</w:t>
      </w:r>
      <w:r w:rsidR="00117D64">
        <w:t>, stav poločasu tak byl 3:0 pro domácí a to byl pro hosty ještě lichotivý výsledek.</w:t>
      </w:r>
    </w:p>
    <w:p w:rsidR="00664812" w:rsidRDefault="00664812" w:rsidP="00664812">
      <w:pPr>
        <w:spacing w:after="0"/>
        <w:jc w:val="both"/>
      </w:pP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3339D8" w:rsidP="00862471">
      <w:pPr>
        <w:spacing w:after="0"/>
        <w:jc w:val="both"/>
      </w:pPr>
      <w:r>
        <w:t xml:space="preserve">Druhý poločas začali stejně, jak končili první a tedy brankou, do útoku se vrhl Skryja, poslal míč před vápno Malcovi a ten vystřelil, míč šel od břevna do sítě. VG 48. minutě utekl po levé straně Trnka, před velkým míč poslal na pravou stranu </w:t>
      </w:r>
      <w:proofErr w:type="spellStart"/>
      <w:r>
        <w:t>Pažourkovi</w:t>
      </w:r>
      <w:proofErr w:type="spellEnd"/>
      <w:r>
        <w:t xml:space="preserve"> a ten našel před brankářem Malce, který poslal míč těsně mimo bránu. V 56. minutě poprvé v zápase přinutili k zákroku domácího brankáře Doležala, bylo to z trestného kopu z cca 30 metrů, míč mířil k šibenici pod břevno, ale Doležal jej chytil do rukou. V 66. minutě vybojoval míč domácí kapitán Nožička</w:t>
      </w:r>
      <w:r w:rsidR="00782974">
        <w:t>, přihrál Havlínovi a ten vystřelil, brankář Novák chytil.</w:t>
      </w:r>
      <w:r w:rsidR="000D43FA">
        <w:t xml:space="preserve"> V 70. minutě měli hosté možnost zahrávat trestný kop, </w:t>
      </w:r>
      <w:r w:rsidR="0014674C">
        <w:t xml:space="preserve">míč si postavil Horecký, jeho střela skončila nad břevnem. V 75. minutě utekl po pravé straně soupeři </w:t>
      </w:r>
      <w:proofErr w:type="spellStart"/>
      <w:r w:rsidR="0014674C">
        <w:t>Smieško</w:t>
      </w:r>
      <w:proofErr w:type="spellEnd"/>
      <w:r w:rsidR="0014674C">
        <w:t xml:space="preserve">, přihrál do vápna Havlínovi, ten si míč zastavil a před sebou měl jen brankáře, ale střela se nevešla mezi tyče. V 80. minutě to byl opět </w:t>
      </w:r>
      <w:proofErr w:type="spellStart"/>
      <w:r w:rsidR="0014674C">
        <w:t>Smieško</w:t>
      </w:r>
      <w:proofErr w:type="spellEnd"/>
      <w:r w:rsidR="0014674C">
        <w:t xml:space="preserve">, který utekl po pravé straně a centrem hledal Dobrovolného, obránce hostů však zasáhl v pravou chvíli a míč srazil na roh. Míč od rohového praporku poslal </w:t>
      </w:r>
      <w:proofErr w:type="spellStart"/>
      <w:r w:rsidR="0014674C">
        <w:t>Pažourek</w:t>
      </w:r>
      <w:proofErr w:type="spellEnd"/>
      <w:r w:rsidR="0014674C">
        <w:t xml:space="preserve"> na Havlína a ten pálil bez přípravy a tentokrát jen výtečný zákrok hostujícího brankáře Nováka zabránil dosažení hattricku Havlínem. Míč od brankáře Nováka šel k Trnkovi a ten trefil pouze protihráče. Havlín se však přece jenom hattricku dočkal v 82. minutě a to nádherné rychlé akci domácího týmu. Vše začal Trnka, který na hranici vlastního velkého vápna dospurtoval míč mířící na aut, levou nohou poslal míč </w:t>
      </w:r>
      <w:proofErr w:type="spellStart"/>
      <w:r w:rsidR="0014674C">
        <w:t>Pažourkovi</w:t>
      </w:r>
      <w:proofErr w:type="spellEnd"/>
      <w:r w:rsidR="0014674C">
        <w:t xml:space="preserve">, ten hned posunul Malcovi a ten </w:t>
      </w:r>
      <w:r w:rsidR="007A4FBB">
        <w:t xml:space="preserve">přenesl dlouhým nákopem míč na pravou stranu, kde byl </w:t>
      </w:r>
      <w:proofErr w:type="spellStart"/>
      <w:r w:rsidR="007A4FBB">
        <w:t>Smieško</w:t>
      </w:r>
      <w:proofErr w:type="spellEnd"/>
      <w:r w:rsidR="007A4FBB">
        <w:t xml:space="preserve">. </w:t>
      </w:r>
      <w:proofErr w:type="spellStart"/>
      <w:r w:rsidR="007A4FBB">
        <w:t>Smieško</w:t>
      </w:r>
      <w:proofErr w:type="spellEnd"/>
      <w:r w:rsidR="007A4FBB">
        <w:t xml:space="preserve"> poslal míč do vápna na hranici penalty a tam v pádu usměrnil míč do sítě Havlín. V 84. minutě se do první vyložené šance dostali i hosté, konkrétně to byl Kyzlink, který v tutové šanci přestřelil bránu. V 87. minutě předvedl výbornou individuální akci domácí Trnka, který svojí rychlostí přešel přes několik bránících hráčů a po té přihrál Havlínovi, ten udělali kličku vyběhnutému brankáři a poslal míč směrem na bránu, střela neměla dostatečnou razanci a tak na brankové čáře míč doběhl stoper hostů a ukopl jej na aut. Poslední možnost ohrozit domácí branku dostali hosté v 90. minutě, po jejich rohovém kopu se dostali do zakončení, ale střelu brankář Doležal chytil a rozhodčí odpískal konec rozhodnutého zápasu.</w:t>
      </w:r>
      <w:bookmarkStart w:id="0" w:name="_GoBack"/>
      <w:bookmarkEnd w:id="0"/>
    </w:p>
    <w:p w:rsidR="003B0998" w:rsidRDefault="003B0998" w:rsidP="00862471">
      <w:pPr>
        <w:spacing w:after="0"/>
        <w:jc w:val="both"/>
      </w:pPr>
    </w:p>
    <w:p w:rsidR="00664812" w:rsidRDefault="00664812" w:rsidP="00664812">
      <w:pPr>
        <w:pStyle w:val="Nadpis4"/>
      </w:pPr>
      <w:r>
        <w:lastRenderedPageBreak/>
        <w:t>Ohlasy k zápasu</w:t>
      </w:r>
    </w:p>
    <w:p w:rsidR="00664812" w:rsidRDefault="00664812" w:rsidP="00664812">
      <w:pPr>
        <w:pStyle w:val="Nadpis5"/>
      </w:pPr>
      <w:r>
        <w:t>FK Rudíkov</w:t>
      </w:r>
    </w:p>
    <w:p w:rsidR="00664812" w:rsidRDefault="00664812" w:rsidP="00664812">
      <w:pPr>
        <w:spacing w:after="0"/>
        <w:jc w:val="both"/>
      </w:pPr>
      <w:r w:rsidRPr="005F7F01">
        <w:rPr>
          <w:rStyle w:val="Siln"/>
        </w:rPr>
        <w:t>Trenér Trnka Lukáš:</w:t>
      </w:r>
      <w:r>
        <w:t xml:space="preserve"> „Solidní vstup do utkání jsme potvrdili brankou z rohového kopu. To nás bohužel trochu uspokojilo a tak iniciativu převzali hosté. Přesto jsme si vytvořili několik slibných šancí, a dvě se nám podařilo využít. Na začátku druhé půle jsme vstřelili čtvrtou branku, která zápas rozhodla.</w:t>
      </w:r>
      <w:r w:rsidR="003339D8">
        <w:t xml:space="preserve"> </w:t>
      </w:r>
      <w:r>
        <w:t>Jsem rád, že se nám podařilo odčinit prohru ze středeční dohrávky.“</w:t>
      </w:r>
    </w:p>
    <w:p w:rsidR="00664812" w:rsidRDefault="00664812" w:rsidP="00862471">
      <w:pPr>
        <w:spacing w:after="0"/>
        <w:jc w:val="both"/>
      </w:pPr>
    </w:p>
    <w:sectPr w:rsidR="00664812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6C" w:rsidRDefault="0004016C" w:rsidP="005D2145">
      <w:pPr>
        <w:spacing w:after="0" w:line="240" w:lineRule="auto"/>
      </w:pPr>
      <w:r>
        <w:separator/>
      </w:r>
    </w:p>
  </w:endnote>
  <w:endnote w:type="continuationSeparator" w:id="0">
    <w:p w:rsidR="0004016C" w:rsidRDefault="0004016C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6C" w:rsidRDefault="0004016C" w:rsidP="005D2145">
      <w:pPr>
        <w:spacing w:after="0" w:line="240" w:lineRule="auto"/>
      </w:pPr>
      <w:r>
        <w:separator/>
      </w:r>
    </w:p>
  </w:footnote>
  <w:footnote w:type="continuationSeparator" w:id="0">
    <w:p w:rsidR="0004016C" w:rsidRDefault="0004016C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40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40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40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272"/>
    <w:rsid w:val="000324F4"/>
    <w:rsid w:val="000348F8"/>
    <w:rsid w:val="00036C70"/>
    <w:rsid w:val="00037C30"/>
    <w:rsid w:val="00037CE9"/>
    <w:rsid w:val="0004016C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8597C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76F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43FA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0F786C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17D64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4674C"/>
    <w:rsid w:val="001511DF"/>
    <w:rsid w:val="00153873"/>
    <w:rsid w:val="00153BC8"/>
    <w:rsid w:val="00153D50"/>
    <w:rsid w:val="00154B81"/>
    <w:rsid w:val="0015537E"/>
    <w:rsid w:val="00156ADA"/>
    <w:rsid w:val="0015773D"/>
    <w:rsid w:val="00157904"/>
    <w:rsid w:val="001605B4"/>
    <w:rsid w:val="001621BF"/>
    <w:rsid w:val="00162ACE"/>
    <w:rsid w:val="00163656"/>
    <w:rsid w:val="0016645F"/>
    <w:rsid w:val="00167D14"/>
    <w:rsid w:val="001701B3"/>
    <w:rsid w:val="00170667"/>
    <w:rsid w:val="0017090D"/>
    <w:rsid w:val="0017354E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4FF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76C"/>
    <w:rsid w:val="001A377B"/>
    <w:rsid w:val="001A3DCB"/>
    <w:rsid w:val="001B38D2"/>
    <w:rsid w:val="001B4ABB"/>
    <w:rsid w:val="001C09F0"/>
    <w:rsid w:val="001C2A44"/>
    <w:rsid w:val="001C4836"/>
    <w:rsid w:val="001C51C9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1A97"/>
    <w:rsid w:val="001E33C2"/>
    <w:rsid w:val="001E3946"/>
    <w:rsid w:val="001E40E6"/>
    <w:rsid w:val="001E5C73"/>
    <w:rsid w:val="001E6EC6"/>
    <w:rsid w:val="001E7CF6"/>
    <w:rsid w:val="001F1D1A"/>
    <w:rsid w:val="001F2C9A"/>
    <w:rsid w:val="001F31D6"/>
    <w:rsid w:val="001F3441"/>
    <w:rsid w:val="001F41FE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6788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466F5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29C"/>
    <w:rsid w:val="002748D4"/>
    <w:rsid w:val="00275D5C"/>
    <w:rsid w:val="00276367"/>
    <w:rsid w:val="00276EA9"/>
    <w:rsid w:val="00280D1B"/>
    <w:rsid w:val="00281CF6"/>
    <w:rsid w:val="00283B9B"/>
    <w:rsid w:val="00284876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2EBE"/>
    <w:rsid w:val="002A6214"/>
    <w:rsid w:val="002A6A62"/>
    <w:rsid w:val="002A6B84"/>
    <w:rsid w:val="002A6BC7"/>
    <w:rsid w:val="002A6CE7"/>
    <w:rsid w:val="002A7D30"/>
    <w:rsid w:val="002B00A6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418"/>
    <w:rsid w:val="002D27F2"/>
    <w:rsid w:val="002D3988"/>
    <w:rsid w:val="002D5B1D"/>
    <w:rsid w:val="002D7A2E"/>
    <w:rsid w:val="002E0A92"/>
    <w:rsid w:val="002E0B90"/>
    <w:rsid w:val="002E13AF"/>
    <w:rsid w:val="002E2BDD"/>
    <w:rsid w:val="002E31C0"/>
    <w:rsid w:val="002F0FAC"/>
    <w:rsid w:val="002F1868"/>
    <w:rsid w:val="002F2C5A"/>
    <w:rsid w:val="002F37FB"/>
    <w:rsid w:val="002F463E"/>
    <w:rsid w:val="002F63F2"/>
    <w:rsid w:val="002F64BC"/>
    <w:rsid w:val="002F694A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39D8"/>
    <w:rsid w:val="00336B83"/>
    <w:rsid w:val="00337D42"/>
    <w:rsid w:val="0034016B"/>
    <w:rsid w:val="00340AA1"/>
    <w:rsid w:val="0034422D"/>
    <w:rsid w:val="00344B03"/>
    <w:rsid w:val="00354149"/>
    <w:rsid w:val="00354A9D"/>
    <w:rsid w:val="00356301"/>
    <w:rsid w:val="003563FF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26B"/>
    <w:rsid w:val="0039040F"/>
    <w:rsid w:val="00390769"/>
    <w:rsid w:val="00392FE8"/>
    <w:rsid w:val="00394556"/>
    <w:rsid w:val="00395C78"/>
    <w:rsid w:val="00397CB0"/>
    <w:rsid w:val="00397EF6"/>
    <w:rsid w:val="003A0B56"/>
    <w:rsid w:val="003A1330"/>
    <w:rsid w:val="003A3540"/>
    <w:rsid w:val="003A3DDB"/>
    <w:rsid w:val="003B0998"/>
    <w:rsid w:val="003B0C64"/>
    <w:rsid w:val="003B3B52"/>
    <w:rsid w:val="003B54AB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6AA"/>
    <w:rsid w:val="00411EAA"/>
    <w:rsid w:val="00413EF5"/>
    <w:rsid w:val="00414511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309"/>
    <w:rsid w:val="00424CF9"/>
    <w:rsid w:val="00424FBC"/>
    <w:rsid w:val="00426067"/>
    <w:rsid w:val="00426910"/>
    <w:rsid w:val="00426DED"/>
    <w:rsid w:val="00427592"/>
    <w:rsid w:val="0043171E"/>
    <w:rsid w:val="00434903"/>
    <w:rsid w:val="00434FE8"/>
    <w:rsid w:val="0043559F"/>
    <w:rsid w:val="00437E01"/>
    <w:rsid w:val="00437FB6"/>
    <w:rsid w:val="004427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715EB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3E1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5D33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6EF"/>
    <w:rsid w:val="005017EE"/>
    <w:rsid w:val="005026A7"/>
    <w:rsid w:val="00502E9C"/>
    <w:rsid w:val="00503974"/>
    <w:rsid w:val="00504B31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16695"/>
    <w:rsid w:val="00517A41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2112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47E1"/>
    <w:rsid w:val="005961D1"/>
    <w:rsid w:val="00596ACE"/>
    <w:rsid w:val="0059754B"/>
    <w:rsid w:val="00597CC3"/>
    <w:rsid w:val="005A0679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4179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1E09"/>
    <w:rsid w:val="005E2B23"/>
    <w:rsid w:val="005E6084"/>
    <w:rsid w:val="005F03B0"/>
    <w:rsid w:val="005F2565"/>
    <w:rsid w:val="005F35C0"/>
    <w:rsid w:val="005F3BFD"/>
    <w:rsid w:val="00600D81"/>
    <w:rsid w:val="006016AB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4812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4B2"/>
    <w:rsid w:val="0068363B"/>
    <w:rsid w:val="00684432"/>
    <w:rsid w:val="0068465A"/>
    <w:rsid w:val="006846DE"/>
    <w:rsid w:val="006846E2"/>
    <w:rsid w:val="00685C0F"/>
    <w:rsid w:val="006861F5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4C6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D78DA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22E"/>
    <w:rsid w:val="00750EC5"/>
    <w:rsid w:val="0075253B"/>
    <w:rsid w:val="00753191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974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4FBB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3D3A"/>
    <w:rsid w:val="007E5B06"/>
    <w:rsid w:val="007E6C3A"/>
    <w:rsid w:val="007E6ECD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4278"/>
    <w:rsid w:val="00807F0F"/>
    <w:rsid w:val="008109AB"/>
    <w:rsid w:val="00810EC3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06D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471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56E9"/>
    <w:rsid w:val="009471B6"/>
    <w:rsid w:val="00947675"/>
    <w:rsid w:val="00951216"/>
    <w:rsid w:val="009530C5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13C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D68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3B38"/>
    <w:rsid w:val="009E5A32"/>
    <w:rsid w:val="009E74F4"/>
    <w:rsid w:val="009F1F65"/>
    <w:rsid w:val="009F2152"/>
    <w:rsid w:val="009F3098"/>
    <w:rsid w:val="009F4C05"/>
    <w:rsid w:val="009F50C3"/>
    <w:rsid w:val="009F59F3"/>
    <w:rsid w:val="009F6013"/>
    <w:rsid w:val="009F6927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1BF9"/>
    <w:rsid w:val="00A5259E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1536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C43CB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7225"/>
    <w:rsid w:val="00B575B6"/>
    <w:rsid w:val="00B60D5E"/>
    <w:rsid w:val="00B6118D"/>
    <w:rsid w:val="00B64281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03B7"/>
    <w:rsid w:val="00BC10F6"/>
    <w:rsid w:val="00BC1235"/>
    <w:rsid w:val="00BC28E4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E774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6BE7"/>
    <w:rsid w:val="00C27088"/>
    <w:rsid w:val="00C27A43"/>
    <w:rsid w:val="00C27D77"/>
    <w:rsid w:val="00C301BD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5FD7"/>
    <w:rsid w:val="00C46BBF"/>
    <w:rsid w:val="00C46F6B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056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19B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4CA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5E31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4464"/>
    <w:rsid w:val="00E3504E"/>
    <w:rsid w:val="00E3513A"/>
    <w:rsid w:val="00E368E7"/>
    <w:rsid w:val="00E36E99"/>
    <w:rsid w:val="00E373BB"/>
    <w:rsid w:val="00E4200B"/>
    <w:rsid w:val="00E434BF"/>
    <w:rsid w:val="00E44844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5739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B6AB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39C4"/>
    <w:rsid w:val="00EE51BC"/>
    <w:rsid w:val="00EE5665"/>
    <w:rsid w:val="00EE5AAF"/>
    <w:rsid w:val="00EE5EB7"/>
    <w:rsid w:val="00EE611F"/>
    <w:rsid w:val="00EE63F4"/>
    <w:rsid w:val="00EF1C8E"/>
    <w:rsid w:val="00EF2E9C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AE8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3264"/>
    <w:rsid w:val="00F47893"/>
    <w:rsid w:val="00F478B5"/>
    <w:rsid w:val="00F54053"/>
    <w:rsid w:val="00F55492"/>
    <w:rsid w:val="00F55EC2"/>
    <w:rsid w:val="00F61107"/>
    <w:rsid w:val="00F61D2F"/>
    <w:rsid w:val="00F6205C"/>
    <w:rsid w:val="00F63A3F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37A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8A0"/>
    <w:rsid w:val="00FC5BA8"/>
    <w:rsid w:val="00FC601E"/>
    <w:rsid w:val="00FC794F"/>
    <w:rsid w:val="00FD0111"/>
    <w:rsid w:val="00FD0B96"/>
    <w:rsid w:val="00FD3672"/>
    <w:rsid w:val="00FD5EB8"/>
    <w:rsid w:val="00FD6C13"/>
    <w:rsid w:val="00FE01D9"/>
    <w:rsid w:val="00FE1A6E"/>
    <w:rsid w:val="00FE2552"/>
    <w:rsid w:val="00FE46F3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540C-4976-4DAF-B8CD-ECC1883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71749</TotalTime>
  <Pages>3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Vladimír Šula</dc:creator>
  <cp:lastModifiedBy>Vladimír Šula</cp:lastModifiedBy>
  <cp:revision>1005</cp:revision>
  <cp:lastPrinted>2019-09-30T12:47:00Z</cp:lastPrinted>
  <dcterms:created xsi:type="dcterms:W3CDTF">2015-08-21T16:17:00Z</dcterms:created>
  <dcterms:modified xsi:type="dcterms:W3CDTF">2023-05-30T07:46:00Z</dcterms:modified>
</cp:coreProperties>
</file>